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BA22" w14:textId="38DDC202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Question: </w:t>
      </w:r>
      <w:r w:rsidRPr="004A5041">
        <w:rPr>
          <w:rFonts w:cstheme="minorHAnsi"/>
          <w:b/>
          <w:bCs/>
          <w:sz w:val="28"/>
          <w:szCs w:val="28"/>
        </w:rPr>
        <w:t xml:space="preserve">Can you do an apprenticeship at any age? </w:t>
      </w:r>
    </w:p>
    <w:p w14:paraId="49365270" w14:textId="77777777" w:rsid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2D6F9686" w14:textId="2CEE4D6D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Answer:</w:t>
      </w:r>
    </w:p>
    <w:p w14:paraId="4D1D11A8" w14:textId="77777777" w:rsidR="004A5041" w:rsidRPr="00D15EDE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2026DCF3" w14:textId="6F3B49AC" w:rsidR="004A5041" w:rsidRDefault="004A5041" w:rsidP="004A5041">
      <w:pPr>
        <w:rPr>
          <w:rFonts w:ascii="Calibri" w:hAnsi="Calibri" w:cs="Calibri"/>
          <w:i/>
          <w:iCs/>
          <w:color w:val="000000"/>
        </w:rPr>
      </w:pPr>
      <w:r w:rsidRPr="002212EF">
        <w:rPr>
          <w:rFonts w:ascii="Calibri" w:hAnsi="Calibri" w:cs="Calibri"/>
          <w:i/>
          <w:iCs/>
          <w:color w:val="000000"/>
        </w:rPr>
        <w:t xml:space="preserve"> “Absolutely, I was 38 when I started my apprenticeship. I already had a good career in IT as an application developer but seeing cyber security in the news every other day had got my attention. So, I started looking into how I could re-train, and that’s when I found the Cyber-Security apprenticeship. It was ideal because it was the perfect combination of training and working in a real environment. It was one of the best decisions I’ve made. Doing the apprenticeship was the perfect way for me to re-focus and pursue what I really wanted to do.”</w:t>
      </w:r>
    </w:p>
    <w:p w14:paraId="50863E0D" w14:textId="77777777" w:rsidR="004A5041" w:rsidRPr="002212EF" w:rsidRDefault="004A5041" w:rsidP="004A5041">
      <w:pPr>
        <w:rPr>
          <w:rFonts w:ascii="Calibri" w:hAnsi="Calibri" w:cs="Calibri"/>
          <w:color w:val="000000"/>
          <w:sz w:val="22"/>
          <w:szCs w:val="22"/>
        </w:rPr>
      </w:pPr>
    </w:p>
    <w:p w14:paraId="0DF711EC" w14:textId="77777777" w:rsidR="004A5041" w:rsidRDefault="004A5041" w:rsidP="004A5041">
      <w:pPr>
        <w:rPr>
          <w:rFonts w:ascii="Calibri" w:hAnsi="Calibri" w:cs="Calibri"/>
          <w:b/>
          <w:bCs/>
          <w:color w:val="000000"/>
        </w:rPr>
      </w:pPr>
      <w:r w:rsidRPr="002212EF">
        <w:rPr>
          <w:rFonts w:ascii="Calibri" w:hAnsi="Calibri" w:cs="Calibri"/>
          <w:b/>
          <w:bCs/>
          <w:color w:val="000000"/>
        </w:rPr>
        <w:t>Senior Vulnerability Assessor in Cyber Security, former Cyber-Security apprentice</w:t>
      </w:r>
    </w:p>
    <w:p w14:paraId="1D2C1A4A" w14:textId="77777777" w:rsidR="007E2190" w:rsidRDefault="007E2190" w:rsidP="004A5041"/>
    <w:sectPr w:rsidR="007E2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467822"/>
    <w:rsid w:val="004A5041"/>
    <w:rsid w:val="00631397"/>
    <w:rsid w:val="007A71B5"/>
    <w:rsid w:val="007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1</cp:revision>
  <dcterms:created xsi:type="dcterms:W3CDTF">2022-02-18T13:35:00Z</dcterms:created>
  <dcterms:modified xsi:type="dcterms:W3CDTF">2022-02-18T13:36:00Z</dcterms:modified>
</cp:coreProperties>
</file>