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4177" w14:textId="1175E861" w:rsidR="00324614" w:rsidRPr="00324614" w:rsidRDefault="004A5041" w:rsidP="00324614">
      <w:pPr>
        <w:rPr>
          <w:rFonts w:cstheme="minorHAnsi"/>
          <w:b/>
          <w:bCs/>
          <w:sz w:val="28"/>
          <w:szCs w:val="28"/>
        </w:rPr>
      </w:pPr>
      <w:r w:rsidRPr="00324614">
        <w:rPr>
          <w:rFonts w:cstheme="minorHAnsi"/>
          <w:b/>
          <w:bCs/>
          <w:sz w:val="28"/>
          <w:szCs w:val="28"/>
        </w:rPr>
        <w:t xml:space="preserve">Question: </w:t>
      </w:r>
      <w:r w:rsidR="005F3407" w:rsidRPr="005A40B5">
        <w:rPr>
          <w:rFonts w:cstheme="minorHAnsi"/>
          <w:b/>
          <w:bCs/>
          <w:sz w:val="28"/>
          <w:szCs w:val="28"/>
        </w:rPr>
        <w:t>What happens after my apprenticeship?</w:t>
      </w:r>
    </w:p>
    <w:p w14:paraId="0D09BA22" w14:textId="01102D94" w:rsidR="004A5041" w:rsidRPr="004A5041" w:rsidRDefault="004A5041" w:rsidP="004A5041">
      <w:pPr>
        <w:rPr>
          <w:rFonts w:cstheme="minorHAnsi"/>
          <w:b/>
          <w:bCs/>
          <w:sz w:val="28"/>
          <w:szCs w:val="28"/>
        </w:rPr>
      </w:pPr>
    </w:p>
    <w:p w14:paraId="2D6F9686" w14:textId="2CEE4D6D" w:rsidR="004A5041" w:rsidRDefault="004A5041" w:rsidP="004A5041">
      <w:pPr>
        <w:rPr>
          <w:rFonts w:cstheme="minorHAnsi"/>
          <w:b/>
          <w:bCs/>
          <w:sz w:val="28"/>
          <w:szCs w:val="28"/>
        </w:rPr>
      </w:pPr>
      <w:r w:rsidRPr="00D15EDE">
        <w:rPr>
          <w:rFonts w:cstheme="minorHAnsi"/>
          <w:b/>
          <w:bCs/>
          <w:sz w:val="28"/>
          <w:szCs w:val="28"/>
        </w:rPr>
        <w:t>Answer:</w:t>
      </w:r>
    </w:p>
    <w:p w14:paraId="4D1D11A8" w14:textId="77777777" w:rsidR="004A5041" w:rsidRPr="00D15EDE" w:rsidRDefault="004A5041" w:rsidP="004A5041">
      <w:pPr>
        <w:rPr>
          <w:rFonts w:cstheme="minorHAnsi"/>
          <w:b/>
          <w:bCs/>
          <w:sz w:val="28"/>
          <w:szCs w:val="28"/>
        </w:rPr>
      </w:pPr>
    </w:p>
    <w:p w14:paraId="55771940" w14:textId="77777777" w:rsidR="005F3407" w:rsidRPr="005F3407" w:rsidRDefault="005F3407" w:rsidP="005F3407">
      <w:pPr>
        <w:rPr>
          <w:rFonts w:ascii="Calibri" w:hAnsi="Calibri" w:cs="Calibri"/>
          <w:i/>
          <w:iCs/>
          <w:color w:val="000000"/>
        </w:rPr>
      </w:pPr>
      <w:r w:rsidRPr="005F3407">
        <w:rPr>
          <w:rFonts w:ascii="Calibri" w:hAnsi="Calibri" w:cs="Calibri"/>
          <w:i/>
          <w:iCs/>
          <w:color w:val="000000"/>
        </w:rPr>
        <w:t>“There are lots of opportunities to develop my career after my apprenticeship. As part of my programme, I’ve had the chance to experience a range of different departments and that doesn’t have to stop once you qualify. There are lots of chances to change career path within FCDO Services which is really appealing to apprentices at the start of their career.”</w:t>
      </w:r>
    </w:p>
    <w:p w14:paraId="1A63292C" w14:textId="77777777" w:rsidR="0003015F" w:rsidRDefault="0003015F" w:rsidP="0003015F">
      <w:pPr>
        <w:rPr>
          <w:rFonts w:ascii="Calibri" w:hAnsi="Calibri" w:cs="Calibri"/>
          <w:b/>
          <w:bCs/>
          <w:i/>
          <w:iCs/>
          <w:color w:val="000000"/>
        </w:rPr>
      </w:pPr>
    </w:p>
    <w:p w14:paraId="6F632DEA" w14:textId="77777777" w:rsidR="005F3407" w:rsidRPr="005A40B5" w:rsidRDefault="005F3407" w:rsidP="005F3407">
      <w:pPr>
        <w:rPr>
          <w:rFonts w:cstheme="minorHAnsi"/>
          <w:b/>
          <w:bCs/>
        </w:rPr>
      </w:pPr>
      <w:r w:rsidRPr="005A40B5">
        <w:rPr>
          <w:rFonts w:cstheme="minorHAnsi"/>
          <w:b/>
          <w:bCs/>
        </w:rPr>
        <w:t>Marketing Apprentice</w:t>
      </w:r>
    </w:p>
    <w:p w14:paraId="1D2C1A4A" w14:textId="77777777" w:rsidR="007E2190" w:rsidRDefault="007E2190" w:rsidP="004A5041"/>
    <w:sectPr w:rsidR="007E2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Body)">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11162"/>
    <w:multiLevelType w:val="hybridMultilevel"/>
    <w:tmpl w:val="B8AE789C"/>
    <w:lvl w:ilvl="0" w:tplc="0809000F">
      <w:start w:val="1"/>
      <w:numFmt w:val="decimal"/>
      <w:lvlText w:val="%1."/>
      <w:lvlJc w:val="left"/>
      <w:pPr>
        <w:ind w:left="785" w:hanging="360"/>
      </w:pPr>
    </w:lvl>
    <w:lvl w:ilvl="1" w:tplc="08090019">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41"/>
    <w:rsid w:val="0003015F"/>
    <w:rsid w:val="00324614"/>
    <w:rsid w:val="00467822"/>
    <w:rsid w:val="004A5041"/>
    <w:rsid w:val="005F3407"/>
    <w:rsid w:val="00631397"/>
    <w:rsid w:val="007A71B5"/>
    <w:rsid w:val="007E2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3091AE"/>
  <w15:chartTrackingRefBased/>
  <w15:docId w15:val="{A0284E10-9884-0B45-A5C0-C5F70BB9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mbria (Body)"/>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41"/>
    <w:rPr>
      <w:rFonts w:asciiTheme="minorHAnsi" w:eastAsia="Times New Roman" w:hAnsiTheme="minorHAnsi" w:cs="Times New Roman"/>
      <w:bCs w:val="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5041"/>
    <w:rPr>
      <w:sz w:val="16"/>
      <w:szCs w:val="16"/>
    </w:rPr>
  </w:style>
  <w:style w:type="paragraph" w:styleId="CommentText">
    <w:name w:val="annotation text"/>
    <w:basedOn w:val="Normal"/>
    <w:link w:val="CommentTextChar"/>
    <w:uiPriority w:val="99"/>
    <w:unhideWhenUsed/>
    <w:rsid w:val="004A5041"/>
    <w:rPr>
      <w:sz w:val="20"/>
      <w:szCs w:val="20"/>
    </w:rPr>
  </w:style>
  <w:style w:type="character" w:customStyle="1" w:styleId="CommentTextChar">
    <w:name w:val="Comment Text Char"/>
    <w:basedOn w:val="DefaultParagraphFont"/>
    <w:link w:val="CommentText"/>
    <w:uiPriority w:val="99"/>
    <w:rsid w:val="004A5041"/>
    <w:rPr>
      <w:rFonts w:asciiTheme="minorHAnsi" w:eastAsia="Times New Roman" w:hAnsiTheme="minorHAnsi" w:cs="Times New Roman"/>
      <w:bCs w:val="0"/>
      <w:sz w:val="20"/>
      <w:szCs w:val="20"/>
      <w:lang w:eastAsia="en-GB"/>
    </w:rPr>
  </w:style>
  <w:style w:type="paragraph" w:styleId="ListParagraph">
    <w:name w:val="List Paragraph"/>
    <w:basedOn w:val="Normal"/>
    <w:uiPriority w:val="34"/>
    <w:qFormat/>
    <w:rsid w:val="004A5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Stephenson</dc:creator>
  <cp:keywords/>
  <dc:description/>
  <cp:lastModifiedBy>Lynne Stephenson</cp:lastModifiedBy>
  <cp:revision>2</cp:revision>
  <dcterms:created xsi:type="dcterms:W3CDTF">2022-02-18T13:38:00Z</dcterms:created>
  <dcterms:modified xsi:type="dcterms:W3CDTF">2022-02-18T13:38:00Z</dcterms:modified>
</cp:coreProperties>
</file>